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אמנת האו״ם בדבר זכויות הילד ואת 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השתתפות, שוויון, הגנה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תוכן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להקשיב לדעת הילדים ולהתחשב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אסור להפלות ילד בגלל מוצא, שפה או 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היא בינלאומית וחלה על ילדים בכל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כל זכות באה אחריות לשמור 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מנוגד לעקרון השוויון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קבוצות כמו הישרדות, הגנה, התפתחות והשתתפות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האמנה עוסקת גם בחינוך, הגנה, השתתפות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(הסכם בין מדינות שמחייב אותן)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(להקשיב לדעת הילד)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(יחס זהה לכל הילדים בלי הפליה)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(שמירה על הילד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(חובה לשמור על זכויות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לזכות קונקרטית ומסבירה חשיבותה בחיי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ילד מביע דעה בישיבת כיתה או בבית על נושא שנוגע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שנת 1989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להפלות ילד בגלל מוצא, שפה או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זכות יש אחריות נלווית לשמור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המילים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מחיי היומיום של התלמידים לכל עקרון באמנה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ולבדוק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אמנת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הקשורים לאמנת זכויות הילד, שהתקבלה בשנת 1989 ועוסקת בזכויותיהם של כל הילדים בעולם.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התקבלה אמנת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האמנה, עד איזה גיל נחשב אדם לילד?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גיל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'השתתפות'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לדעת הילדים ולהתחשב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עקרון השוויון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לילדים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להפלות ילד בגלל מוצא, שפה או מוגבלות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לכולם את אותו הצעצוע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קבוצת הזכויות שעוסקת בשמירה על הילד מפני פגיעה?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זכויות הילד מתייחסת רק לילדים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באמנה יש גם אחריות נלווית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להפלות ילד בגלל מוגבלות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הזכויות באמנה מתחלקות לכמה קבוצות עיקריות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עוסקת רק בזכויות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ב־20 בנובמבר 1989 התקבלה __________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האמנה, כל אדם מתחת לגיל 18 נחשב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מקבוצות הזכויות היא הישרדות ובריאות, קבוצה נוספת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פירושה שמקשיבים לדעת הילדים ומתחשבים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להפלות ילד בגלל מוצא או שפה – זה עקרון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זכות יש גם __________: לשמור על הזכויות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יחס זהה לכל הילדים בלי הפליה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הסכם בין מדינות שמחייב אותן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לדעת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חובה לשמור על זכויות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על הילד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מזכויות הילד שלמדתם עליה וכתבו למה היא חשובה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ילד משתמש בזכות ההשתתפות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התקבלה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השוויון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אמנת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